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B8DEF" w14:textId="77777777" w:rsidR="00EF3C48" w:rsidRPr="00EF3C48" w:rsidRDefault="00EF3C48" w:rsidP="00EF3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rial" w:eastAsia="Times New Roman" w:hAnsi="Arial" w:cs="Arial"/>
          <w:b/>
          <w:bCs/>
          <w:color w:val="000000"/>
          <w:sz w:val="32"/>
          <w:szCs w:val="32"/>
        </w:rPr>
        <w:t>INVESTING IN AMERICA</w:t>
      </w:r>
    </w:p>
    <w:p w14:paraId="2670DA27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6DBE51" w14:textId="77777777" w:rsidR="00EF3C48" w:rsidRPr="00EF3C48" w:rsidRDefault="00EF3C48" w:rsidP="00EF3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rial" w:eastAsia="Times New Roman" w:hAnsi="Arial" w:cs="Arial"/>
          <w:b/>
          <w:bCs/>
          <w:color w:val="000000"/>
          <w:sz w:val="32"/>
          <w:szCs w:val="32"/>
        </w:rPr>
        <w:t>2017-2018</w:t>
      </w:r>
    </w:p>
    <w:p w14:paraId="572B1373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95FD71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rial" w:eastAsia="Times New Roman" w:hAnsi="Arial" w:cs="Arial"/>
          <w:b/>
          <w:bCs/>
          <w:color w:val="000000"/>
          <w:sz w:val="28"/>
          <w:szCs w:val="28"/>
        </w:rPr>
        <w:t>SUCCESS STORIES</w:t>
      </w:r>
    </w:p>
    <w:p w14:paraId="5728A9A6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0117BA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rial" w:eastAsia="Times New Roman" w:hAnsi="Arial" w:cs="Arial"/>
          <w:b/>
          <w:bCs/>
          <w:color w:val="000000"/>
          <w:sz w:val="28"/>
          <w:szCs w:val="28"/>
        </w:rPr>
        <w:t>TERRY</w:t>
      </w:r>
    </w:p>
    <w:p w14:paraId="1AF80CEB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45EC0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Terry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Robinson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graduated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from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Paragould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High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School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1999.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During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studies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PHS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ROTC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Immediately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upon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graduation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enlisted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United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States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Marine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Corps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basic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training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took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place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Marine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Corps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Depot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Diego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 </w:t>
      </w:r>
    </w:p>
    <w:p w14:paraId="5D83BB3F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35560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assigned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Jordan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where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spent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several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months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field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operations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during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proofErr w:type="gramStart"/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time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period</w:t>
      </w:r>
      <w:proofErr w:type="gramEnd"/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received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severe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mobility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injury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returned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U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surgery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After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surgical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repairs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recovery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continued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duties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until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obligated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Marine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Corp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time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complete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 </w:t>
      </w:r>
    </w:p>
    <w:p w14:paraId="77DF1685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FD391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After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leaving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Marine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Corps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assisted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Department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Veterans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Affairs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Vocational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Rehabilitation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Arkansas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Rehabilitation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Services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Both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agencies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helped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achieving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automotive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degree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various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professional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certifications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from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proofErr w:type="spellStart"/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Ozarka</w:t>
      </w:r>
      <w:proofErr w:type="spellEnd"/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College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Melbourne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addition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Department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Veterans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Affairs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Vocational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Rehabilitation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assistance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obtaining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college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certification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;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Arkansas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Rehabilitation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Services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provided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counseling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,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job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placement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services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maintenance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client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full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achievement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vocational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goal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  </w:t>
      </w:r>
    </w:p>
    <w:p w14:paraId="11144735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C7473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Terry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Robinson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now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professionally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Robinson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Construction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mechanical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specialist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</w:p>
    <w:p w14:paraId="5D0C4275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5E64CF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rial" w:eastAsia="Times New Roman" w:hAnsi="Arial" w:cs="Arial"/>
          <w:b/>
          <w:bCs/>
          <w:color w:val="000000"/>
          <w:sz w:val="28"/>
          <w:szCs w:val="28"/>
        </w:rPr>
        <w:t>AUSTIN</w:t>
      </w:r>
    </w:p>
    <w:p w14:paraId="524E3F07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4C39D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Austin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proofErr w:type="spellStart"/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McQuade</w:t>
      </w:r>
      <w:proofErr w:type="spellEnd"/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graduated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first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class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from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Wilson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Rehabilitation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Workforce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Center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br/>
        <w:t>(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WWRC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),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receiving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Manufacturing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Specialist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Manufacturing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Technician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certificate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December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2016.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received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services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from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Virginia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Vocational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Rehabilitation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WWRC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including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guidance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counseling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assistive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technology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consultation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through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Virginia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Career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Pathways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br/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br/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Austin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from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Chesterfield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chose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return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seek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Richmond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area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after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graduation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hired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CDA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France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Corporation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trained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field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service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technician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will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responsibility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installing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servicing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broad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range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labeling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machines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sold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across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United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States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</w:p>
    <w:p w14:paraId="6361303B" w14:textId="77777777" w:rsidR="00EF3C48" w:rsidRPr="00EF3C48" w:rsidRDefault="00EF3C48" w:rsidP="00EF3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842B3D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rial" w:eastAsia="Times New Roman" w:hAnsi="Arial" w:cs="Arial"/>
          <w:b/>
          <w:bCs/>
          <w:color w:val="000000"/>
          <w:sz w:val="28"/>
          <w:szCs w:val="28"/>
        </w:rPr>
        <w:t>AARON</w:t>
      </w:r>
    </w:p>
    <w:p w14:paraId="437B9AE7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F25E4A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Aaron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proofErr w:type="spellStart"/>
      <w:r w:rsidRPr="00EF3C48">
        <w:rPr>
          <w:rFonts w:ascii="Calibri" w:eastAsia="Times New Roman" w:hAnsi="Calibri" w:cs="Calibri"/>
          <w:color w:val="000000"/>
          <w:sz w:val="24"/>
          <w:szCs w:val="24"/>
        </w:rPr>
        <w:t>Kully</w:t>
      </w:r>
      <w:proofErr w:type="spellEnd"/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acquired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spinal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cord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injury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diving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accident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20. 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help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Nebraska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receive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Bachelor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degree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Quality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Review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Specialist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/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Administration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Consultant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Principal</w:t>
      </w:r>
      <w:r w:rsidRPr="00EF3C48">
        <w:rPr>
          <w:rFonts w:ascii="Calibri" w:eastAsia="Times New Roman" w:hAnsi="Calibri" w:cs="Calibri"/>
          <w:color w:val="000000"/>
          <w:sz w:val="14"/>
          <w:szCs w:val="14"/>
          <w:vertAlign w:val="superscript"/>
        </w:rPr>
        <w:t>®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Grand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Island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Nebraska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  </w:t>
      </w:r>
    </w:p>
    <w:p w14:paraId="28183CF0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E686FF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job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allowed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earn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enough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discontinue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Social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Security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Insurance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benefits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early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2009.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Now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37,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contacted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Nebraska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Career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Pathways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Recruiter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(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CRP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)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discuss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opportunities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continue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education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advance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career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career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counseling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exploration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help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from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CRP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,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Aaron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landed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goal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obtain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Master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degree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Management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Information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Systems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goal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allows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advance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career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earning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potential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credits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Nebraska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Career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Pathways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Advancement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Project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changing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life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through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access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opportunity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Going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forward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plans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purchase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home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own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</w:p>
    <w:p w14:paraId="5AD5CD3C" w14:textId="77777777" w:rsidR="00EF3C48" w:rsidRPr="00EF3C48" w:rsidRDefault="00EF3C48" w:rsidP="00EF3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F6684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rial" w:eastAsia="Times New Roman" w:hAnsi="Arial" w:cs="Arial"/>
          <w:b/>
          <w:bCs/>
          <w:color w:val="000000"/>
          <w:sz w:val="32"/>
          <w:szCs w:val="32"/>
        </w:rPr>
        <w:t>BUSINESS PARTNERSHIPS</w:t>
      </w:r>
    </w:p>
    <w:p w14:paraId="507CA91F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70FBED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rial" w:eastAsia="Times New Roman" w:hAnsi="Arial" w:cs="Arial"/>
          <w:b/>
          <w:bCs/>
          <w:color w:val="000000"/>
          <w:sz w:val="28"/>
          <w:szCs w:val="28"/>
        </w:rPr>
        <w:t>MICROSOFT – NET BUSINESS OF THE YEAR</w:t>
      </w:r>
    </w:p>
    <w:p w14:paraId="5E7DA1FD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BC6086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Microsoft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mission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empower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every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person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every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organization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planet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achieve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more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includes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over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1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billion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people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across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globe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 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customers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offer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accessible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products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like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Windows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10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Office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365, 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br/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intended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make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authoring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consuming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more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productive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experience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Specialized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support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available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through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Answer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Desk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includes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support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customers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who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communicate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American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Sign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Language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 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enthusiastically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welcome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feedback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customers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their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allies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Customer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input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critical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goals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continued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improvement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accessibility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usability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products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inclusion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efforts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   </w:t>
      </w:r>
    </w:p>
    <w:p w14:paraId="19CFA097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08544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Through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commitment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diversity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inclusion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strive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create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environment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supports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employees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contributing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their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ideas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found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sharing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examples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commitment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people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helps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enhance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recruit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retain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employees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push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industry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innovation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issues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related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accessibility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better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address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needs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customers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living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</w:p>
    <w:p w14:paraId="25155553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</w:p>
    <w:p w14:paraId="3E771FE7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Microsoft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committed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diverse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talent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candidates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integral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part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commitment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diversity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inclusion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 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recently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added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dedicated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website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recruit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people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highlights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related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jobs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Microsoft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explains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Microsoft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approach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inclusion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: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strength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! </w:t>
      </w:r>
    </w:p>
    <w:p w14:paraId="7B0FB715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</w:p>
    <w:p w14:paraId="24EF9C7D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Microsoft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Autism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example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targeted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efforts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increase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Microsoft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beyond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consists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comprehensive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one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-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week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interview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academy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selection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process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subsequent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guided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onboarding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both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new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new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manager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 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hired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29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full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time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employees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part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Autism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continue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share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learnings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other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employers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begin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their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own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inclusion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 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strong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partnership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br/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PROVAIL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/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been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key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success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  </w:t>
      </w:r>
    </w:p>
    <w:p w14:paraId="175324A1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</w:p>
    <w:p w14:paraId="6BB0F752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Microsoft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Supported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another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example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efforts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br/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 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Microsoft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Estate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Facilities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team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closely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vendors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programmatic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approach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supporting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people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developmental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environment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 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Microsoft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Supported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Seattle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-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area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contributed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over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200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people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only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1%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attrition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 </w:t>
      </w:r>
    </w:p>
    <w:p w14:paraId="7F0D05E3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</w:p>
    <w:p w14:paraId="31A7D478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Beyond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Microsoft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workforce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proofErr w:type="gramStart"/>
      <w:r w:rsidRPr="00EF3C48">
        <w:rPr>
          <w:rFonts w:ascii="Calibri" w:eastAsia="Times New Roman" w:hAnsi="Calibri" w:cs="Calibri"/>
          <w:color w:val="000000"/>
          <w:sz w:val="24"/>
          <w:szCs w:val="24"/>
        </w:rPr>
        <w:t>ultimate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goal</w:t>
      </w:r>
      <w:proofErr w:type="gramEnd"/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reduce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overall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unemployment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people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   </w:t>
      </w:r>
    </w:p>
    <w:p w14:paraId="0E8ED4F1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venir" w:eastAsia="Times New Roman" w:hAnsi="Avenir" w:cs="Times New Roman"/>
          <w:color w:val="000000"/>
          <w:sz w:val="17"/>
          <w:szCs w:val="17"/>
        </w:rPr>
        <w:t> </w:t>
      </w:r>
    </w:p>
    <w:p w14:paraId="188BD0C2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But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these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aspirations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require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partnership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community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organizations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private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sector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> </w:t>
      </w:r>
    </w:p>
    <w:p w14:paraId="46D46696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employers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public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sector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agencies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community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Together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can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> </w:t>
      </w:r>
    </w:p>
    <w:p w14:paraId="5D70669A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>-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invent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future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employment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4"/>
          <w:szCs w:val="24"/>
        </w:rPr>
        <w:t>!  </w:t>
      </w:r>
    </w:p>
    <w:p w14:paraId="3C1D012E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C31661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PROVAIL – NET PARTNER OF THE YEAR</w:t>
      </w:r>
    </w:p>
    <w:p w14:paraId="3A3E6AD2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4BD21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8"/>
          <w:szCs w:val="28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HERSHEY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8"/>
          <w:szCs w:val="28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COMPANY</w:t>
      </w:r>
    </w:p>
    <w:p w14:paraId="70284F5C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97B59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partnership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between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Pennsylvania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agency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Hershey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shining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example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successful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supported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model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Headquartered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Hershey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Y&amp;S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Candies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plant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Lancaster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County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First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Manufacturing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(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originally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named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)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launched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2012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part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Hershey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continuing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commitment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diversity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inclusion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successfully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partnered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local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-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profits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government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agencies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locations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where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Hershey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does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business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br/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br/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partnerships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create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support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networks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single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point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contact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each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plant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business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specialist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from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Lancaster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single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-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point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-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-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contact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helping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coordinate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job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coaching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support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training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,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appropriate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model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basis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efforts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other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facilities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which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resulted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continued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increase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diverse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representation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plants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supported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replication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Hershey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model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Virginia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Kentucky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Illinois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Hershey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Company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diversity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commitment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reflected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one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just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27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recipients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first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-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ever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National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Organization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Leading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 </w:t>
      </w:r>
    </w:p>
    <w:p w14:paraId="307DFA26" w14:textId="77777777" w:rsidR="00EF3C48" w:rsidRPr="00EF3C48" w:rsidRDefault="00EF3C48" w:rsidP="00EF3C4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Times New Roman" w:eastAsia="Times New Roman" w:hAnsi="Times New Roman" w:cs="Times New Roman"/>
          <w:sz w:val="24"/>
          <w:szCs w:val="24"/>
        </w:rPr>
        <w:br/>
      </w:r>
      <w:r w:rsidRPr="00EF3C4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BF23E19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THE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8"/>
          <w:szCs w:val="28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HERSHEY</w:t>
      </w:r>
      <w:r w:rsidRPr="00EF3C48">
        <w:rPr>
          <w:rFonts w:ascii="Arial Hebrew Scholar" w:eastAsia="Times New Roman" w:hAnsi="Arial Hebrew Scholar" w:cs="Times New Roman"/>
          <w:b/>
          <w:bCs/>
          <w:color w:val="000000"/>
          <w:sz w:val="28"/>
          <w:szCs w:val="28"/>
        </w:rPr>
        <w:t xml:space="preserve"> </w:t>
      </w:r>
      <w:r w:rsidRPr="00EF3C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COMPANY</w:t>
      </w:r>
    </w:p>
    <w:p w14:paraId="47452B0F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91C088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Minnesota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partnerships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Independent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Living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Centers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implement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Section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511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WIOA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shows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significant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potential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success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already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resulted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identifying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over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700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individuals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subminimum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jobs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who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interested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pursuing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competitive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integrated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community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Minnesota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more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individuals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significant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subminimum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jobs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most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other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states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estimate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2016 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br/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least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100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entities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holding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special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14(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)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certificate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nearly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16,000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people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center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-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based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segregated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subminimum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jobs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</w:p>
    <w:p w14:paraId="4993F254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C460F3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Section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511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0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encourages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individuals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competitive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integrated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community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charges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Vocational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Rehabilitation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Agencies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responsibility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providing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opportunity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Because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size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population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needed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Minnesota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recognizing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impracticality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reassigning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staff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implement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Section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511,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Minnesota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proofErr w:type="gramStart"/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entered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proofErr w:type="gramEnd"/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unique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partnership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eight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regional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Centers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independent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living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(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CILs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)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provide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services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  </w:t>
      </w:r>
    </w:p>
    <w:p w14:paraId="47C81B59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CE13B3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Minnesota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program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provided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more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$1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million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year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contracts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centers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staff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provide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outreach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services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individuals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currently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subminimum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jobs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Protocols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documentation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forms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outreach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developed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published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outreach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began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2016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when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newly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hired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staff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began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contacting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14(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)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certificate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holders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identify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people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who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currently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less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federal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minimum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January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CIL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staff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made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initial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contact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3,371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people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across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subminimum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wage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jobs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723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people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little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more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20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percent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answered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“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yes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”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when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asked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were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interested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pursuing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competitive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integrated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people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who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answered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“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yes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”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next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step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process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facilitate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meeting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individual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support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team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(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family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guardian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county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manager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14(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) </w:t>
      </w:r>
      <w:proofErr w:type="gramStart"/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employer</w:t>
      </w:r>
      <w:proofErr w:type="gramEnd"/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others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)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develop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plan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potential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lead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competitive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integrated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 </w:t>
      </w:r>
    </w:p>
    <w:p w14:paraId="16D6A939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26B876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ALASKA’S JOBZ CLUB</w:t>
      </w:r>
    </w:p>
    <w:p w14:paraId="1C7F6F05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D2D8B9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Alaska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youth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transition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JOBZ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Club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initiative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150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students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statewide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through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transition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camps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since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implementation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Workforce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Innovation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Opportunity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Act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(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WIOA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).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Jointly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funded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AK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Vocational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Rehabilitation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Department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Education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local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school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districts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JOBZ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Club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leverages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resources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over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60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businesses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proofErr w:type="spellStart"/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post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secondary</w:t>
      </w:r>
      <w:proofErr w:type="spellEnd"/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education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providers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deliver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-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employment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transition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services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job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exploration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readiness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training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work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based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learning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experiences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</w:p>
    <w:p w14:paraId="36D11D1B" w14:textId="77777777" w:rsidR="00EF3C48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565DDE" w14:textId="77777777" w:rsidR="004E7E47" w:rsidRPr="00EF3C48" w:rsidRDefault="00EF3C48" w:rsidP="00EF3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such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geographically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remote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places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proofErr w:type="spellStart"/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Chefornak</w:t>
      </w:r>
      <w:proofErr w:type="spellEnd"/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proofErr w:type="spellStart"/>
      <w:r w:rsidRPr="00EF3C48">
        <w:rPr>
          <w:rFonts w:ascii="Calibri" w:eastAsia="Times New Roman" w:hAnsi="Calibri" w:cs="Calibri"/>
          <w:color w:val="000000"/>
          <w:sz w:val="24"/>
          <w:szCs w:val="24"/>
        </w:rPr>
        <w:t>Yup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’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ik</w:t>
      </w:r>
      <w:proofErr w:type="spellEnd"/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Eskimo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village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450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Bering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where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73%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residents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economically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disadvantage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only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graduation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rate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of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50%,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such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collaborative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initiatives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bringing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much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needed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services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students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with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disabilities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three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five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day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camps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are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conducted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schools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and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juvenile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justice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facilities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.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Post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camp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surveys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 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showed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employers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who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shared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their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personal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career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paths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gave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great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insight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students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allowing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to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learn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from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those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that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have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successfully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navigated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the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barriers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r w:rsidRPr="00EF3C48">
        <w:rPr>
          <w:rFonts w:ascii="Calibri" w:eastAsia="Times New Roman" w:hAnsi="Calibri" w:cs="Calibri"/>
          <w:color w:val="000000"/>
          <w:sz w:val="24"/>
          <w:szCs w:val="24"/>
        </w:rPr>
        <w:t>many</w:t>
      </w:r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 xml:space="preserve"> </w:t>
      </w:r>
      <w:proofErr w:type="gramStart"/>
      <w:r w:rsidRPr="00EF3C48">
        <w:rPr>
          <w:rFonts w:ascii="Calibri" w:eastAsia="Times New Roman" w:hAnsi="Calibri" w:cs="Calibri"/>
          <w:color w:val="000000"/>
          <w:sz w:val="24"/>
          <w:szCs w:val="24"/>
        </w:rPr>
        <w:t>face</w:t>
      </w:r>
      <w:proofErr w:type="gramEnd"/>
      <w:r w:rsidRPr="00EF3C48">
        <w:rPr>
          <w:rFonts w:ascii="Arial Hebrew Scholar" w:eastAsia="Times New Roman" w:hAnsi="Arial Hebrew Scholar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4E7E47" w:rsidRPr="00EF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Hebrew Scholar">
    <w:altName w:val="Times New Roman"/>
    <w:panose1 w:val="00000000000000000000"/>
    <w:charset w:val="00"/>
    <w:family w:val="roman"/>
    <w:notTrueType/>
    <w:pitch w:val="default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48"/>
    <w:rsid w:val="004E7E47"/>
    <w:rsid w:val="00E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4D940"/>
  <w15:chartTrackingRefBased/>
  <w15:docId w15:val="{41D8D306-03D0-47BC-A57F-FE7A9E5B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F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F3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Guest</dc:creator>
  <cp:keywords/>
  <dc:description/>
  <cp:lastModifiedBy>Danielle Guest</cp:lastModifiedBy>
  <cp:revision>2</cp:revision>
  <dcterms:created xsi:type="dcterms:W3CDTF">2017-04-11T18:43:00Z</dcterms:created>
  <dcterms:modified xsi:type="dcterms:W3CDTF">2017-04-11T18:43:00Z</dcterms:modified>
</cp:coreProperties>
</file>